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3E8416" w14:textId="77777777" w:rsidR="001A4DE2" w:rsidRPr="003A341B" w:rsidRDefault="001A4DE2" w:rsidP="003A341B">
      <w:pPr>
        <w:spacing w:before="100" w:beforeAutospacing="1" w:after="12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A341B">
        <w:rPr>
          <w:rFonts w:ascii="Arial" w:eastAsia="Times New Roman" w:hAnsi="Arial" w:cs="Arial"/>
          <w:b/>
          <w:bCs/>
          <w:sz w:val="24"/>
          <w:szCs w:val="24"/>
        </w:rPr>
        <w:t>Sales Webinar Planning Checklist:</w:t>
      </w:r>
    </w:p>
    <w:p w14:paraId="485DF7E3" w14:textId="77777777" w:rsidR="001A4DE2" w:rsidRPr="003A341B" w:rsidRDefault="00EE0E24" w:rsidP="00862730">
      <w:pPr>
        <w:spacing w:before="100" w:beforeAutospacing="1" w:after="120" w:line="240" w:lineRule="auto"/>
        <w:rPr>
          <w:rFonts w:ascii="Arial" w:eastAsia="Times New Roman" w:hAnsi="Arial" w:cs="Arial"/>
        </w:rPr>
      </w:pPr>
      <w:r w:rsidRPr="003A341B">
        <w:rPr>
          <w:rFonts w:ascii="Arial" w:eastAsia="Times New Roman" w:hAnsi="Arial" w:cs="Arial"/>
          <w:bCs/>
        </w:rPr>
        <w:t xml:space="preserve">Creating a webinar the first time can be a bit overwhelming. This handy checklist can be used to make sure you don’t miss anything along the way. And of </w:t>
      </w:r>
      <w:r w:rsidR="00CC5C52" w:rsidRPr="003A341B">
        <w:rPr>
          <w:rFonts w:ascii="Arial" w:eastAsia="Times New Roman" w:hAnsi="Arial" w:cs="Arial"/>
          <w:bCs/>
        </w:rPr>
        <w:t>course,</w:t>
      </w:r>
      <w:r w:rsidRPr="003A341B">
        <w:rPr>
          <w:rFonts w:ascii="Arial" w:eastAsia="Times New Roman" w:hAnsi="Arial" w:cs="Arial"/>
          <w:bCs/>
        </w:rPr>
        <w:t xml:space="preserve"> you can modify the list to fit your own webinar needs. </w:t>
      </w:r>
      <w:r w:rsidR="001A4DE2" w:rsidRPr="003A341B">
        <w:rPr>
          <w:rFonts w:ascii="Arial" w:eastAsia="Times New Roman" w:hAnsi="Arial" w:cs="Arial"/>
          <w:bCs/>
        </w:rPr>
        <w:t> </w:t>
      </w:r>
    </w:p>
    <w:p w14:paraId="57FBACA2" w14:textId="77777777" w:rsidR="0018189E" w:rsidRPr="003A341B" w:rsidRDefault="0018189E" w:rsidP="003A341B">
      <w:pPr>
        <w:pStyle w:val="ListParagraph"/>
        <w:numPr>
          <w:ilvl w:val="0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Identify Your Product - Know what you’re selling in your web</w:t>
      </w:r>
      <w:r w:rsidR="00FA7288" w:rsidRPr="003A341B">
        <w:rPr>
          <w:rFonts w:ascii="Arial" w:hAnsi="Arial" w:cs="Arial"/>
        </w:rPr>
        <w:t xml:space="preserve">inar. This has to be first, so </w:t>
      </w:r>
      <w:r w:rsidRPr="003A341B">
        <w:rPr>
          <w:rFonts w:ascii="Arial" w:hAnsi="Arial" w:cs="Arial"/>
        </w:rPr>
        <w:t xml:space="preserve">you can create a webinar designed to promote the product and provide relevant information. </w:t>
      </w:r>
    </w:p>
    <w:p w14:paraId="6D1AB5A4" w14:textId="77777777" w:rsidR="007E50DE" w:rsidRPr="003A341B" w:rsidRDefault="0018189E" w:rsidP="003A341B">
      <w:pPr>
        <w:pStyle w:val="ListParagraph"/>
        <w:numPr>
          <w:ilvl w:val="0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 xml:space="preserve">Identify Your </w:t>
      </w:r>
      <w:r w:rsidR="007E50DE" w:rsidRPr="003A341B">
        <w:rPr>
          <w:rFonts w:ascii="Arial" w:hAnsi="Arial" w:cs="Arial"/>
        </w:rPr>
        <w:t xml:space="preserve">Webinar topic </w:t>
      </w:r>
      <w:r w:rsidRPr="003A341B">
        <w:rPr>
          <w:rFonts w:ascii="Arial" w:hAnsi="Arial" w:cs="Arial"/>
        </w:rPr>
        <w:t xml:space="preserve">– Your webinar topic should </w:t>
      </w:r>
      <w:r w:rsidR="00B77935" w:rsidRPr="003A341B">
        <w:rPr>
          <w:rFonts w:ascii="Arial" w:hAnsi="Arial" w:cs="Arial"/>
        </w:rPr>
        <w:t>focus</w:t>
      </w:r>
      <w:r w:rsidRPr="003A341B">
        <w:rPr>
          <w:rFonts w:ascii="Arial" w:hAnsi="Arial" w:cs="Arial"/>
        </w:rPr>
        <w:t xml:space="preserve"> on a specific problem that your audience is struggling with. It also needs to support your product. For example, if your product is an energy supplement, talking about 3 key ways to get more energy every day makes sense. Your topic supports the eventual sales pitch you’re going to make. </w:t>
      </w:r>
    </w:p>
    <w:p w14:paraId="34B738E8" w14:textId="77777777" w:rsidR="0018189E" w:rsidRPr="003A341B" w:rsidRDefault="0018189E" w:rsidP="003A341B">
      <w:pPr>
        <w:pStyle w:val="ListParagraph"/>
        <w:numPr>
          <w:ilvl w:val="0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 xml:space="preserve">Create Your Webinar Content – It’s always a good idea to create a script for your webinar. You’ll then use this script to create your presentation slides where you can embed videos, links, and present your information. </w:t>
      </w:r>
    </w:p>
    <w:p w14:paraId="740EFE82" w14:textId="77777777" w:rsidR="0018189E" w:rsidRPr="003A341B" w:rsidRDefault="0018189E" w:rsidP="003A341B">
      <w:pPr>
        <w:pStyle w:val="ListParagraph"/>
        <w:numPr>
          <w:ilvl w:val="1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Title for your webinar</w:t>
      </w:r>
      <w:r w:rsidR="00524E00" w:rsidRPr="003A341B">
        <w:rPr>
          <w:rFonts w:ascii="Arial" w:hAnsi="Arial" w:cs="Arial"/>
        </w:rPr>
        <w:t xml:space="preserve"> – be specific. Your title should be compelling and tell </w:t>
      </w:r>
      <w:r w:rsidR="00B77935" w:rsidRPr="003A341B">
        <w:rPr>
          <w:rFonts w:ascii="Arial" w:hAnsi="Arial" w:cs="Arial"/>
        </w:rPr>
        <w:t>prospects</w:t>
      </w:r>
      <w:r w:rsidR="00524E00" w:rsidRPr="003A341B">
        <w:rPr>
          <w:rFonts w:ascii="Arial" w:hAnsi="Arial" w:cs="Arial"/>
        </w:rPr>
        <w:t xml:space="preserve"> what they’re going to gain from the event. For example, 3 Proven Methods to Boost Your Daily Energy by 30% or More. </w:t>
      </w:r>
    </w:p>
    <w:p w14:paraId="7E46C672" w14:textId="77777777" w:rsidR="0018189E" w:rsidRPr="003A341B" w:rsidRDefault="0018189E" w:rsidP="003A341B">
      <w:pPr>
        <w:pStyle w:val="ListParagraph"/>
        <w:numPr>
          <w:ilvl w:val="1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Key points –</w:t>
      </w:r>
      <w:r w:rsidR="00524E00" w:rsidRPr="003A341B">
        <w:rPr>
          <w:rFonts w:ascii="Arial" w:hAnsi="Arial" w:cs="Arial"/>
        </w:rPr>
        <w:t xml:space="preserve"> W</w:t>
      </w:r>
      <w:r w:rsidRPr="003A341B">
        <w:rPr>
          <w:rFonts w:ascii="Arial" w:hAnsi="Arial" w:cs="Arial"/>
        </w:rPr>
        <w:t>hat are you going to talk about and how does it provide value to your attendee?</w:t>
      </w:r>
    </w:p>
    <w:p w14:paraId="7C38021D" w14:textId="77777777" w:rsidR="00524E00" w:rsidRPr="003A341B" w:rsidRDefault="00B77935" w:rsidP="003A341B">
      <w:pPr>
        <w:pStyle w:val="ListParagraph"/>
        <w:numPr>
          <w:ilvl w:val="1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PowerPoint</w:t>
      </w:r>
      <w:r w:rsidR="00524E00" w:rsidRPr="003A341B">
        <w:rPr>
          <w:rFonts w:ascii="Arial" w:hAnsi="Arial" w:cs="Arial"/>
        </w:rPr>
        <w:t xml:space="preserve"> presentation – create the presentation. Make sure it highlights the key points and information in your script. Don’t just copy your script to the </w:t>
      </w:r>
      <w:bookmarkStart w:id="0" w:name="_GoBack"/>
      <w:bookmarkEnd w:id="0"/>
      <w:r w:rsidRPr="003A341B">
        <w:rPr>
          <w:rFonts w:ascii="Arial" w:hAnsi="Arial" w:cs="Arial"/>
        </w:rPr>
        <w:t>PowerPoint</w:t>
      </w:r>
      <w:r w:rsidR="00524E00" w:rsidRPr="003A341B">
        <w:rPr>
          <w:rFonts w:ascii="Arial" w:hAnsi="Arial" w:cs="Arial"/>
        </w:rPr>
        <w:t xml:space="preserve"> slides. That’s too much reading for your </w:t>
      </w:r>
      <w:r w:rsidRPr="003A341B">
        <w:rPr>
          <w:rFonts w:ascii="Arial" w:hAnsi="Arial" w:cs="Arial"/>
        </w:rPr>
        <w:t>audience</w:t>
      </w:r>
      <w:r w:rsidR="00524E00" w:rsidRPr="003A341B">
        <w:rPr>
          <w:rFonts w:ascii="Arial" w:hAnsi="Arial" w:cs="Arial"/>
        </w:rPr>
        <w:t>. Break it down into small takeaways.</w:t>
      </w:r>
    </w:p>
    <w:p w14:paraId="0BB618BC" w14:textId="77777777" w:rsidR="0018189E" w:rsidRPr="003A341B" w:rsidRDefault="00524E00" w:rsidP="003A341B">
      <w:pPr>
        <w:pStyle w:val="ListParagraph"/>
        <w:numPr>
          <w:ilvl w:val="1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 xml:space="preserve">Action Steps – It’s always good to keep </w:t>
      </w:r>
      <w:r w:rsidR="00B77935" w:rsidRPr="003A341B">
        <w:rPr>
          <w:rFonts w:ascii="Arial" w:hAnsi="Arial" w:cs="Arial"/>
        </w:rPr>
        <w:t>your</w:t>
      </w:r>
      <w:r w:rsidRPr="003A341B">
        <w:rPr>
          <w:rFonts w:ascii="Arial" w:hAnsi="Arial" w:cs="Arial"/>
        </w:rPr>
        <w:t xml:space="preserve"> audience engaged. Create moments </w:t>
      </w:r>
      <w:r w:rsidR="00B77935" w:rsidRPr="003A341B">
        <w:rPr>
          <w:rFonts w:ascii="Arial" w:hAnsi="Arial" w:cs="Arial"/>
        </w:rPr>
        <w:t>throughout</w:t>
      </w:r>
      <w:r w:rsidRPr="003A341B">
        <w:rPr>
          <w:rFonts w:ascii="Arial" w:hAnsi="Arial" w:cs="Arial"/>
        </w:rPr>
        <w:t xml:space="preserve"> your presentation where your audience has something to do. For example, a quiz or a poll. </w:t>
      </w:r>
      <w:r w:rsidR="0018189E" w:rsidRPr="003A341B">
        <w:rPr>
          <w:rFonts w:ascii="Arial" w:hAnsi="Arial" w:cs="Arial"/>
        </w:rPr>
        <w:tab/>
      </w:r>
    </w:p>
    <w:p w14:paraId="63DFA40F" w14:textId="77777777" w:rsidR="008C75BA" w:rsidRPr="003A341B" w:rsidRDefault="008C75BA" w:rsidP="003A341B">
      <w:pPr>
        <w:pStyle w:val="ListParagraph"/>
        <w:numPr>
          <w:ilvl w:val="1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 xml:space="preserve">Special Offer- Craft your special offer. You know what you’re </w:t>
      </w:r>
      <w:r w:rsidR="00B77935" w:rsidRPr="003A341B">
        <w:rPr>
          <w:rFonts w:ascii="Arial" w:hAnsi="Arial" w:cs="Arial"/>
        </w:rPr>
        <w:t>going</w:t>
      </w:r>
      <w:r w:rsidRPr="003A341B">
        <w:rPr>
          <w:rFonts w:ascii="Arial" w:hAnsi="Arial" w:cs="Arial"/>
        </w:rPr>
        <w:t xml:space="preserve"> to sell, what are you going to do to make it feel special? Bonuses, price reductions, or making the product available to attendees only are a few ways to create extra interest for </w:t>
      </w:r>
      <w:r w:rsidR="00B77935" w:rsidRPr="003A341B">
        <w:rPr>
          <w:rFonts w:ascii="Arial" w:hAnsi="Arial" w:cs="Arial"/>
        </w:rPr>
        <w:t>your</w:t>
      </w:r>
      <w:r w:rsidRPr="003A341B">
        <w:rPr>
          <w:rFonts w:ascii="Arial" w:hAnsi="Arial" w:cs="Arial"/>
        </w:rPr>
        <w:t xml:space="preserve"> product and increase conversions. </w:t>
      </w:r>
    </w:p>
    <w:p w14:paraId="15A5C365" w14:textId="77777777" w:rsidR="00524E00" w:rsidRPr="003A341B" w:rsidRDefault="00524E00" w:rsidP="003A341B">
      <w:pPr>
        <w:pStyle w:val="ListParagraph"/>
        <w:numPr>
          <w:ilvl w:val="0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Marketing Your Webinar</w:t>
      </w:r>
      <w:r w:rsidR="00C14AEF" w:rsidRPr="003A341B">
        <w:rPr>
          <w:rFonts w:ascii="Arial" w:hAnsi="Arial" w:cs="Arial"/>
        </w:rPr>
        <w:t xml:space="preserve"> – There </w:t>
      </w:r>
      <w:r w:rsidR="008C75BA" w:rsidRPr="003A341B">
        <w:rPr>
          <w:rFonts w:ascii="Arial" w:hAnsi="Arial" w:cs="Arial"/>
        </w:rPr>
        <w:t>are</w:t>
      </w:r>
      <w:r w:rsidR="00C14AEF" w:rsidRPr="003A341B">
        <w:rPr>
          <w:rFonts w:ascii="Arial" w:hAnsi="Arial" w:cs="Arial"/>
        </w:rPr>
        <w:t xml:space="preserve"> many autoresponder messages to </w:t>
      </w:r>
      <w:r w:rsidR="008C75BA" w:rsidRPr="003A341B">
        <w:rPr>
          <w:rFonts w:ascii="Arial" w:hAnsi="Arial" w:cs="Arial"/>
        </w:rPr>
        <w:t>create. Here’s a quick list of what you’ll want to check off.</w:t>
      </w:r>
    </w:p>
    <w:p w14:paraId="1345BB68" w14:textId="77777777" w:rsidR="008C75BA" w:rsidRPr="003A341B" w:rsidRDefault="008C75BA" w:rsidP="003A341B">
      <w:pPr>
        <w:pStyle w:val="ListParagraph"/>
        <w:numPr>
          <w:ilvl w:val="1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 xml:space="preserve">Autoresponder series to promote </w:t>
      </w:r>
      <w:r w:rsidR="00CC5C52">
        <w:rPr>
          <w:rFonts w:ascii="Arial" w:hAnsi="Arial" w:cs="Arial"/>
        </w:rPr>
        <w:t>webinar to your subscriber list</w:t>
      </w:r>
    </w:p>
    <w:p w14:paraId="753343B8" w14:textId="77777777" w:rsidR="008C75BA" w:rsidRPr="003A341B" w:rsidRDefault="008C75BA" w:rsidP="003A341B">
      <w:pPr>
        <w:pStyle w:val="ListParagraph"/>
        <w:numPr>
          <w:ilvl w:val="1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Webinar registration confirmation email</w:t>
      </w:r>
    </w:p>
    <w:p w14:paraId="4AB9D9DC" w14:textId="77777777" w:rsidR="008C75BA" w:rsidRPr="003A341B" w:rsidRDefault="008C75BA" w:rsidP="003A341B">
      <w:pPr>
        <w:pStyle w:val="ListParagraph"/>
        <w:numPr>
          <w:ilvl w:val="1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Autoresponder to promote replay to list</w:t>
      </w:r>
    </w:p>
    <w:p w14:paraId="56E7BC0A" w14:textId="77777777" w:rsidR="008C75BA" w:rsidRPr="003A341B" w:rsidRDefault="008C75BA" w:rsidP="003A341B">
      <w:pPr>
        <w:pStyle w:val="ListParagraph"/>
        <w:numPr>
          <w:ilvl w:val="1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 xml:space="preserve">Affiliate invitation to host webinar email </w:t>
      </w:r>
    </w:p>
    <w:p w14:paraId="1325B3C9" w14:textId="77777777" w:rsidR="00EE0E24" w:rsidRPr="003A341B" w:rsidRDefault="00EE0E24" w:rsidP="003A341B">
      <w:pPr>
        <w:pStyle w:val="ListParagraph"/>
        <w:numPr>
          <w:ilvl w:val="1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lastRenderedPageBreak/>
        <w:t>Affiliate promotional materials to help them market your webinar. This might include:</w:t>
      </w:r>
      <w:r w:rsidRPr="003A341B">
        <w:rPr>
          <w:rFonts w:ascii="Arial" w:hAnsi="Arial" w:cs="Arial"/>
        </w:rPr>
        <w:tab/>
      </w:r>
    </w:p>
    <w:p w14:paraId="286EEBEE" w14:textId="77777777" w:rsidR="00EE0E24" w:rsidRPr="003A341B" w:rsidRDefault="00EE0E24" w:rsidP="003A341B">
      <w:pPr>
        <w:pStyle w:val="ListParagraph"/>
        <w:numPr>
          <w:ilvl w:val="2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Email series</w:t>
      </w:r>
    </w:p>
    <w:p w14:paraId="425DCEFF" w14:textId="77777777" w:rsidR="00EE0E24" w:rsidRPr="003A341B" w:rsidRDefault="00EE0E24" w:rsidP="003A341B">
      <w:pPr>
        <w:pStyle w:val="ListParagraph"/>
        <w:numPr>
          <w:ilvl w:val="2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Blog posts</w:t>
      </w:r>
    </w:p>
    <w:p w14:paraId="23DAD5B2" w14:textId="77777777" w:rsidR="00EE0E24" w:rsidRPr="003A341B" w:rsidRDefault="00EE0E24" w:rsidP="003A341B">
      <w:pPr>
        <w:pStyle w:val="ListParagraph"/>
        <w:numPr>
          <w:ilvl w:val="2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Videos</w:t>
      </w:r>
    </w:p>
    <w:p w14:paraId="1D44C4F7" w14:textId="77777777" w:rsidR="00EE0E24" w:rsidRPr="003A341B" w:rsidRDefault="00EE0E24" w:rsidP="003A341B">
      <w:pPr>
        <w:pStyle w:val="ListParagraph"/>
        <w:numPr>
          <w:ilvl w:val="2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Other______</w:t>
      </w:r>
    </w:p>
    <w:p w14:paraId="7244ED27" w14:textId="77777777" w:rsidR="008C75BA" w:rsidRPr="003A341B" w:rsidRDefault="008C75BA" w:rsidP="003A341B">
      <w:pPr>
        <w:pStyle w:val="ListParagraph"/>
        <w:numPr>
          <w:ilvl w:val="0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Your Website Promo Pages</w:t>
      </w:r>
    </w:p>
    <w:p w14:paraId="594ADE90" w14:textId="77777777" w:rsidR="007E50DE" w:rsidRPr="003A341B" w:rsidRDefault="008C75BA" w:rsidP="003A341B">
      <w:pPr>
        <w:pStyle w:val="ListParagraph"/>
        <w:numPr>
          <w:ilvl w:val="1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Sales page/landing page</w:t>
      </w:r>
    </w:p>
    <w:p w14:paraId="28491BA5" w14:textId="77777777" w:rsidR="007E50DE" w:rsidRPr="003A341B" w:rsidRDefault="008C75BA" w:rsidP="003A341B">
      <w:pPr>
        <w:pStyle w:val="ListParagraph"/>
        <w:numPr>
          <w:ilvl w:val="1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Registration</w:t>
      </w:r>
      <w:r w:rsidR="007E50DE" w:rsidRPr="003A341B">
        <w:rPr>
          <w:rFonts w:ascii="Arial" w:hAnsi="Arial" w:cs="Arial"/>
        </w:rPr>
        <w:t xml:space="preserve"> Confirmation / thank you page </w:t>
      </w:r>
    </w:p>
    <w:p w14:paraId="17B660E9" w14:textId="77777777" w:rsidR="008C75BA" w:rsidRPr="003A341B" w:rsidRDefault="008C75BA" w:rsidP="003A341B">
      <w:pPr>
        <w:pStyle w:val="ListParagraph"/>
        <w:numPr>
          <w:ilvl w:val="1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Course checkout page</w:t>
      </w:r>
    </w:p>
    <w:p w14:paraId="4AB08790" w14:textId="77777777" w:rsidR="00EE0E24" w:rsidRPr="003A341B" w:rsidRDefault="00EE0E24" w:rsidP="003A341B">
      <w:pPr>
        <w:pStyle w:val="ListParagraph"/>
        <w:numPr>
          <w:ilvl w:val="0"/>
          <w:numId w:val="9"/>
        </w:numPr>
        <w:spacing w:after="240" w:line="240" w:lineRule="auto"/>
        <w:contextualSpacing w:val="0"/>
        <w:rPr>
          <w:rFonts w:ascii="Arial" w:hAnsi="Arial" w:cs="Arial"/>
        </w:rPr>
      </w:pPr>
      <w:r w:rsidRPr="003A341B">
        <w:rPr>
          <w:rFonts w:ascii="Arial" w:hAnsi="Arial" w:cs="Arial"/>
        </w:rPr>
        <w:t>Choose Webinar and Supporting Technology</w:t>
      </w:r>
    </w:p>
    <w:p w14:paraId="714D6CA3" w14:textId="77777777" w:rsidR="00EE0E24" w:rsidRPr="003A341B" w:rsidRDefault="00EE0E24" w:rsidP="003A341B">
      <w:pPr>
        <w:pStyle w:val="ListParagraph"/>
        <w:numPr>
          <w:ilvl w:val="1"/>
          <w:numId w:val="9"/>
        </w:numPr>
        <w:shd w:val="clear" w:color="auto" w:fill="FFFFFF"/>
        <w:spacing w:after="240" w:line="240" w:lineRule="auto"/>
        <w:contextualSpacing w:val="0"/>
        <w:rPr>
          <w:rFonts w:ascii="Arial" w:eastAsia="Times New Roman" w:hAnsi="Arial" w:cs="Arial"/>
          <w:spacing w:val="3"/>
        </w:rPr>
      </w:pPr>
      <w:r w:rsidRPr="003A341B">
        <w:rPr>
          <w:rFonts w:ascii="Arial" w:eastAsia="Times New Roman" w:hAnsi="Arial" w:cs="Arial"/>
          <w:bCs/>
        </w:rPr>
        <w:t xml:space="preserve">Webinar hosting software </w:t>
      </w:r>
      <w:r w:rsidR="00CC5C52">
        <w:rPr>
          <w:rFonts w:ascii="Arial" w:eastAsia="Times New Roman" w:hAnsi="Arial" w:cs="Arial"/>
          <w:bCs/>
        </w:rPr>
        <w:t xml:space="preserve"> </w:t>
      </w:r>
      <w:r w:rsidRPr="003A341B">
        <w:rPr>
          <w:rFonts w:ascii="Arial" w:eastAsia="Times New Roman" w:hAnsi="Arial" w:cs="Arial"/>
          <w:bCs/>
        </w:rPr>
        <w:t>For example, GoToWebinar.com</w:t>
      </w:r>
    </w:p>
    <w:p w14:paraId="424D9470" w14:textId="77777777" w:rsidR="00EE0E24" w:rsidRPr="003A341B" w:rsidRDefault="00EE0E24" w:rsidP="003A341B">
      <w:pPr>
        <w:pStyle w:val="ListParagraph"/>
        <w:numPr>
          <w:ilvl w:val="1"/>
          <w:numId w:val="9"/>
        </w:numPr>
        <w:shd w:val="clear" w:color="auto" w:fill="FFFFFF"/>
        <w:spacing w:after="240" w:line="240" w:lineRule="auto"/>
        <w:contextualSpacing w:val="0"/>
        <w:rPr>
          <w:rFonts w:ascii="Arial" w:eastAsia="Times New Roman" w:hAnsi="Arial" w:cs="Arial"/>
          <w:spacing w:val="3"/>
        </w:rPr>
      </w:pPr>
      <w:r w:rsidRPr="003A341B">
        <w:rPr>
          <w:rFonts w:ascii="Arial" w:eastAsia="Times New Roman" w:hAnsi="Arial" w:cs="Arial"/>
          <w:bCs/>
        </w:rPr>
        <w:t xml:space="preserve">Autoresponder if you don’t already have one  </w:t>
      </w:r>
      <w:r w:rsidR="00B77935" w:rsidRPr="003A341B">
        <w:rPr>
          <w:rFonts w:ascii="Arial" w:eastAsia="Times New Roman" w:hAnsi="Arial" w:cs="Arial"/>
          <w:bCs/>
        </w:rPr>
        <w:t>For</w:t>
      </w:r>
      <w:r w:rsidRPr="003A341B">
        <w:rPr>
          <w:rFonts w:ascii="Arial" w:eastAsia="Times New Roman" w:hAnsi="Arial" w:cs="Arial"/>
          <w:bCs/>
        </w:rPr>
        <w:t xml:space="preserve"> example, Aweber.com</w:t>
      </w:r>
    </w:p>
    <w:p w14:paraId="354463D5" w14:textId="77777777" w:rsidR="00EE0E24" w:rsidRPr="003A341B" w:rsidRDefault="00EE0E24" w:rsidP="003A341B">
      <w:pPr>
        <w:pStyle w:val="ListParagraph"/>
        <w:numPr>
          <w:ilvl w:val="1"/>
          <w:numId w:val="9"/>
        </w:numPr>
        <w:shd w:val="clear" w:color="auto" w:fill="FFFFFF"/>
        <w:spacing w:after="240" w:line="240" w:lineRule="auto"/>
        <w:contextualSpacing w:val="0"/>
        <w:rPr>
          <w:rFonts w:ascii="Arial" w:eastAsia="Times New Roman" w:hAnsi="Arial" w:cs="Arial"/>
          <w:spacing w:val="3"/>
        </w:rPr>
      </w:pPr>
      <w:r w:rsidRPr="003A341B">
        <w:rPr>
          <w:rFonts w:ascii="Arial" w:eastAsia="Times New Roman" w:hAnsi="Arial" w:cs="Arial"/>
          <w:bCs/>
        </w:rPr>
        <w:t>Analytics to track data Google Analytics</w:t>
      </w:r>
    </w:p>
    <w:p w14:paraId="1BB69F60" w14:textId="77777777" w:rsidR="00EE0E24" w:rsidRPr="003A341B" w:rsidRDefault="00EE0E24" w:rsidP="003A341B">
      <w:pPr>
        <w:pStyle w:val="ListParagraph"/>
        <w:numPr>
          <w:ilvl w:val="1"/>
          <w:numId w:val="9"/>
        </w:numPr>
        <w:shd w:val="clear" w:color="auto" w:fill="FFFFFF"/>
        <w:spacing w:after="240" w:line="240" w:lineRule="auto"/>
        <w:contextualSpacing w:val="0"/>
        <w:rPr>
          <w:rFonts w:ascii="Arial" w:eastAsia="Times New Roman" w:hAnsi="Arial" w:cs="Arial"/>
          <w:spacing w:val="3"/>
        </w:rPr>
      </w:pPr>
      <w:r w:rsidRPr="003A341B">
        <w:rPr>
          <w:rFonts w:ascii="Arial" w:eastAsia="Times New Roman" w:hAnsi="Arial" w:cs="Arial"/>
          <w:bCs/>
        </w:rPr>
        <w:t>Affiliate payment &amp; tracking technology. Many shopping cart systems have affiliate tracking functionality. For example,</w:t>
      </w:r>
      <w:r w:rsidR="003A341B">
        <w:rPr>
          <w:rFonts w:ascii="Arial" w:eastAsia="Times New Roman" w:hAnsi="Arial" w:cs="Arial"/>
          <w:bCs/>
        </w:rPr>
        <w:t xml:space="preserve"> amember.com, 1shoppingcart.com and others. </w:t>
      </w:r>
    </w:p>
    <w:p w14:paraId="480CD3CE" w14:textId="77777777" w:rsidR="00EE0E24" w:rsidRPr="003A341B" w:rsidRDefault="00EE0E24" w:rsidP="00862730">
      <w:p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spacing w:val="3"/>
        </w:rPr>
      </w:pPr>
    </w:p>
    <w:p w14:paraId="2F266CF0" w14:textId="77777777" w:rsidR="00336E74" w:rsidRPr="003A341B" w:rsidRDefault="00336E74" w:rsidP="00862730">
      <w:pPr>
        <w:spacing w:before="100" w:beforeAutospacing="1" w:after="120" w:line="240" w:lineRule="auto"/>
        <w:rPr>
          <w:rFonts w:ascii="Arial" w:hAnsi="Arial" w:cs="Arial"/>
        </w:rPr>
      </w:pPr>
    </w:p>
    <w:p w14:paraId="702E0AA0" w14:textId="77777777" w:rsidR="00336E74" w:rsidRPr="003A341B" w:rsidRDefault="00336E74" w:rsidP="00862730">
      <w:pPr>
        <w:spacing w:before="100" w:beforeAutospacing="1" w:after="120" w:line="240" w:lineRule="auto"/>
        <w:rPr>
          <w:rFonts w:ascii="Arial" w:hAnsi="Arial" w:cs="Arial"/>
        </w:rPr>
      </w:pPr>
    </w:p>
    <w:p w14:paraId="315A9B5B" w14:textId="77777777" w:rsidR="00336E74" w:rsidRPr="003A341B" w:rsidRDefault="00336E74" w:rsidP="00862730">
      <w:pPr>
        <w:spacing w:before="100" w:beforeAutospacing="1" w:after="120" w:line="240" w:lineRule="auto"/>
        <w:rPr>
          <w:rFonts w:ascii="Arial" w:hAnsi="Arial" w:cs="Arial"/>
        </w:rPr>
      </w:pPr>
    </w:p>
    <w:p w14:paraId="7C06B604" w14:textId="77777777" w:rsidR="00336E74" w:rsidRPr="003A341B" w:rsidRDefault="00336E74" w:rsidP="00862730">
      <w:p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</w:rPr>
      </w:pPr>
    </w:p>
    <w:sectPr w:rsidR="00336E74" w:rsidRPr="003A341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BF0A9" w14:textId="77777777" w:rsidR="00D41CA4" w:rsidRDefault="00D41CA4" w:rsidP="00D41CA4">
      <w:pPr>
        <w:spacing w:after="0" w:line="240" w:lineRule="auto"/>
      </w:pPr>
      <w:r>
        <w:separator/>
      </w:r>
    </w:p>
  </w:endnote>
  <w:endnote w:type="continuationSeparator" w:id="0">
    <w:p w14:paraId="5B56298A" w14:textId="77777777" w:rsidR="00D41CA4" w:rsidRDefault="00D41CA4" w:rsidP="00D41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4C9301" w14:textId="77777777" w:rsidR="00D41CA4" w:rsidRDefault="00D41CA4" w:rsidP="00D41CA4">
    <w:pPr>
      <w:spacing w:after="0" w:line="240" w:lineRule="auto"/>
      <w:jc w:val="center"/>
      <w:rPr>
        <w:rFonts w:ascii="Times" w:eastAsia="Times New Roman" w:hAnsi="Times"/>
        <w:sz w:val="20"/>
        <w:szCs w:val="20"/>
      </w:rPr>
    </w:pPr>
  </w:p>
  <w:p w14:paraId="23B083FA" w14:textId="77777777" w:rsidR="00D41CA4" w:rsidRDefault="00D41CA4" w:rsidP="00D41CA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1ADFE" w14:textId="77777777" w:rsidR="00D41CA4" w:rsidRDefault="00D41CA4" w:rsidP="00D41CA4">
      <w:pPr>
        <w:spacing w:after="0" w:line="240" w:lineRule="auto"/>
      </w:pPr>
      <w:r>
        <w:separator/>
      </w:r>
    </w:p>
  </w:footnote>
  <w:footnote w:type="continuationSeparator" w:id="0">
    <w:p w14:paraId="25272BA1" w14:textId="77777777" w:rsidR="00D41CA4" w:rsidRDefault="00D41CA4" w:rsidP="00D41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801F5"/>
    <w:multiLevelType w:val="multilevel"/>
    <w:tmpl w:val="5FC6C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0A4C21"/>
    <w:multiLevelType w:val="hybridMultilevel"/>
    <w:tmpl w:val="33663B8A"/>
    <w:lvl w:ilvl="0" w:tplc="0300961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04B7B"/>
    <w:multiLevelType w:val="multilevel"/>
    <w:tmpl w:val="D526A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BC6FC0"/>
    <w:multiLevelType w:val="multilevel"/>
    <w:tmpl w:val="E612E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036665"/>
    <w:multiLevelType w:val="multilevel"/>
    <w:tmpl w:val="05FC0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C56F9F"/>
    <w:multiLevelType w:val="multilevel"/>
    <w:tmpl w:val="ECC26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E167F5"/>
    <w:multiLevelType w:val="hybridMultilevel"/>
    <w:tmpl w:val="F6FE3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E07507"/>
    <w:multiLevelType w:val="multilevel"/>
    <w:tmpl w:val="BC185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F82F03"/>
    <w:multiLevelType w:val="multilevel"/>
    <w:tmpl w:val="A85E8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DE2"/>
    <w:rsid w:val="0018189E"/>
    <w:rsid w:val="001A4DE2"/>
    <w:rsid w:val="00336E74"/>
    <w:rsid w:val="003A341B"/>
    <w:rsid w:val="003E3983"/>
    <w:rsid w:val="00524E00"/>
    <w:rsid w:val="007E50DE"/>
    <w:rsid w:val="00826802"/>
    <w:rsid w:val="00862730"/>
    <w:rsid w:val="008C75BA"/>
    <w:rsid w:val="00B57157"/>
    <w:rsid w:val="00B77935"/>
    <w:rsid w:val="00BC2851"/>
    <w:rsid w:val="00C14AEF"/>
    <w:rsid w:val="00CC5C52"/>
    <w:rsid w:val="00D41CA4"/>
    <w:rsid w:val="00E5581F"/>
    <w:rsid w:val="00EE0E24"/>
    <w:rsid w:val="00FA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EA189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DE2"/>
  </w:style>
  <w:style w:type="paragraph" w:styleId="Heading1">
    <w:name w:val="heading 1"/>
    <w:basedOn w:val="Normal"/>
    <w:link w:val="Heading1Char"/>
    <w:uiPriority w:val="9"/>
    <w:qFormat/>
    <w:rsid w:val="00336E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36E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36E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6E7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36E7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36E7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scoswrapper">
    <w:name w:val="hs_cos_wrapper"/>
    <w:basedOn w:val="DefaultParagraphFont"/>
    <w:rsid w:val="00336E74"/>
  </w:style>
  <w:style w:type="character" w:customStyle="1" w:styleId="apple-converted-space">
    <w:name w:val="apple-converted-space"/>
    <w:basedOn w:val="DefaultParagraphFont"/>
    <w:rsid w:val="00336E74"/>
  </w:style>
  <w:style w:type="character" w:customStyle="1" w:styleId="blog-post-comments">
    <w:name w:val="blog-post-comments"/>
    <w:basedOn w:val="DefaultParagraphFont"/>
    <w:rsid w:val="00336E74"/>
  </w:style>
  <w:style w:type="character" w:styleId="Hyperlink">
    <w:name w:val="Hyperlink"/>
    <w:basedOn w:val="DefaultParagraphFont"/>
    <w:uiPriority w:val="99"/>
    <w:unhideWhenUsed/>
    <w:rsid w:val="00336E7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36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36E74"/>
    <w:rPr>
      <w:b/>
      <w:bCs/>
    </w:rPr>
  </w:style>
  <w:style w:type="character" w:styleId="Emphasis">
    <w:name w:val="Emphasis"/>
    <w:basedOn w:val="DefaultParagraphFont"/>
    <w:uiPriority w:val="20"/>
    <w:qFormat/>
    <w:rsid w:val="00336E74"/>
    <w:rPr>
      <w:i/>
      <w:iCs/>
    </w:rPr>
  </w:style>
  <w:style w:type="paragraph" w:styleId="ListParagraph">
    <w:name w:val="List Paragraph"/>
    <w:basedOn w:val="Normal"/>
    <w:uiPriority w:val="34"/>
    <w:qFormat/>
    <w:rsid w:val="008C75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CA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CA4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41CA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CA4"/>
  </w:style>
  <w:style w:type="paragraph" w:styleId="Footer">
    <w:name w:val="footer"/>
    <w:basedOn w:val="Normal"/>
    <w:link w:val="FooterChar"/>
    <w:uiPriority w:val="99"/>
    <w:unhideWhenUsed/>
    <w:rsid w:val="00D41CA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CA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DE2"/>
  </w:style>
  <w:style w:type="paragraph" w:styleId="Heading1">
    <w:name w:val="heading 1"/>
    <w:basedOn w:val="Normal"/>
    <w:link w:val="Heading1Char"/>
    <w:uiPriority w:val="9"/>
    <w:qFormat/>
    <w:rsid w:val="00336E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36E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36E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6E7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36E7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36E7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scoswrapper">
    <w:name w:val="hs_cos_wrapper"/>
    <w:basedOn w:val="DefaultParagraphFont"/>
    <w:rsid w:val="00336E74"/>
  </w:style>
  <w:style w:type="character" w:customStyle="1" w:styleId="apple-converted-space">
    <w:name w:val="apple-converted-space"/>
    <w:basedOn w:val="DefaultParagraphFont"/>
    <w:rsid w:val="00336E74"/>
  </w:style>
  <w:style w:type="character" w:customStyle="1" w:styleId="blog-post-comments">
    <w:name w:val="blog-post-comments"/>
    <w:basedOn w:val="DefaultParagraphFont"/>
    <w:rsid w:val="00336E74"/>
  </w:style>
  <w:style w:type="character" w:styleId="Hyperlink">
    <w:name w:val="Hyperlink"/>
    <w:basedOn w:val="DefaultParagraphFont"/>
    <w:uiPriority w:val="99"/>
    <w:unhideWhenUsed/>
    <w:rsid w:val="00336E7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36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36E74"/>
    <w:rPr>
      <w:b/>
      <w:bCs/>
    </w:rPr>
  </w:style>
  <w:style w:type="character" w:styleId="Emphasis">
    <w:name w:val="Emphasis"/>
    <w:basedOn w:val="DefaultParagraphFont"/>
    <w:uiPriority w:val="20"/>
    <w:qFormat/>
    <w:rsid w:val="00336E74"/>
    <w:rPr>
      <w:i/>
      <w:iCs/>
    </w:rPr>
  </w:style>
  <w:style w:type="paragraph" w:styleId="ListParagraph">
    <w:name w:val="List Paragraph"/>
    <w:basedOn w:val="Normal"/>
    <w:uiPriority w:val="34"/>
    <w:qFormat/>
    <w:rsid w:val="008C75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CA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CA4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41CA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CA4"/>
  </w:style>
  <w:style w:type="paragraph" w:styleId="Footer">
    <w:name w:val="footer"/>
    <w:basedOn w:val="Normal"/>
    <w:link w:val="FooterChar"/>
    <w:uiPriority w:val="99"/>
    <w:unhideWhenUsed/>
    <w:rsid w:val="00D41CA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7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61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0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2431</Characters>
  <Application>Microsoft Macintosh Word</Application>
  <DocSecurity>0</DocSecurity>
  <Lines>121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Annette Elton</dc:creator>
  <cp:keywords/>
  <dc:description/>
  <cp:lastModifiedBy>Tanya</cp:lastModifiedBy>
  <cp:revision>3</cp:revision>
  <dcterms:created xsi:type="dcterms:W3CDTF">2016-08-30T21:02:00Z</dcterms:created>
  <dcterms:modified xsi:type="dcterms:W3CDTF">2016-08-30T21:09:00Z</dcterms:modified>
</cp:coreProperties>
</file>